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1947"/>
      </w:tblGrid>
      <w:tr w:rsidR="00FC3315" w:rsidRPr="00602F49" w:rsidTr="00602F4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602F49" w:rsidRDefault="00FC3315" w:rsidP="00FC3315">
            <w:r w:rsidRPr="00602F49">
              <w:t>Wypełnia Zespół Kierunku</w:t>
            </w:r>
          </w:p>
        </w:tc>
        <w:tc>
          <w:tcPr>
            <w:tcW w:w="6841" w:type="dxa"/>
            <w:gridSpan w:val="6"/>
          </w:tcPr>
          <w:p w:rsidR="00FC3315" w:rsidRPr="00101B26" w:rsidRDefault="00FC3315" w:rsidP="00D57733">
            <w:pPr>
              <w:rPr>
                <w:sz w:val="22"/>
                <w:szCs w:val="22"/>
              </w:rPr>
            </w:pPr>
            <w:r w:rsidRPr="00101B26">
              <w:rPr>
                <w:sz w:val="22"/>
                <w:szCs w:val="22"/>
              </w:rPr>
              <w:t xml:space="preserve">Nazwa modułu (bloku przedmiotów): </w:t>
            </w:r>
            <w:r w:rsidR="00722E46" w:rsidRPr="00722E46">
              <w:rPr>
                <w:b/>
                <w:sz w:val="22"/>
                <w:szCs w:val="22"/>
              </w:rPr>
              <w:t>Moduł wybieralny: administracja samorządowa i finanse publiczne</w:t>
            </w:r>
          </w:p>
        </w:tc>
        <w:tc>
          <w:tcPr>
            <w:tcW w:w="3260" w:type="dxa"/>
            <w:gridSpan w:val="2"/>
            <w:shd w:val="clear" w:color="auto" w:fill="C0C0C0"/>
          </w:tcPr>
          <w:p w:rsidR="00FC3315" w:rsidRPr="00602F49" w:rsidRDefault="00FC3315" w:rsidP="00D54CB0">
            <w:r w:rsidRPr="00602F49">
              <w:t xml:space="preserve">Kod modułu: </w:t>
            </w:r>
            <w:r w:rsidR="00D54CB0">
              <w:t>D</w:t>
            </w:r>
          </w:p>
        </w:tc>
      </w:tr>
      <w:tr w:rsidR="00FC3315" w:rsidRPr="00602F49" w:rsidTr="00602F4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602F49" w:rsidRDefault="00FC3315" w:rsidP="00FC3315"/>
        </w:tc>
        <w:tc>
          <w:tcPr>
            <w:tcW w:w="6841" w:type="dxa"/>
            <w:gridSpan w:val="6"/>
          </w:tcPr>
          <w:p w:rsidR="00FC3315" w:rsidRPr="00101B26" w:rsidRDefault="00FC3315" w:rsidP="00980A78">
            <w:pPr>
              <w:jc w:val="both"/>
              <w:rPr>
                <w:sz w:val="22"/>
                <w:szCs w:val="22"/>
              </w:rPr>
            </w:pPr>
            <w:r w:rsidRPr="00101B26">
              <w:rPr>
                <w:sz w:val="22"/>
                <w:szCs w:val="22"/>
              </w:rPr>
              <w:t xml:space="preserve">Nazwa przedmiotu: </w:t>
            </w:r>
            <w:r w:rsidR="00D54CB0" w:rsidRPr="00980A78">
              <w:rPr>
                <w:b/>
                <w:bCs/>
                <w:sz w:val="22"/>
                <w:szCs w:val="22"/>
              </w:rPr>
              <w:t>Zarządzanie k</w:t>
            </w:r>
            <w:r w:rsidR="00A77696" w:rsidRPr="00980A78">
              <w:rPr>
                <w:b/>
                <w:bCs/>
                <w:sz w:val="22"/>
                <w:szCs w:val="22"/>
              </w:rPr>
              <w:t>ryzysowe w administracji samorzą</w:t>
            </w:r>
            <w:r w:rsidR="00D54CB0" w:rsidRPr="00980A78">
              <w:rPr>
                <w:b/>
                <w:bCs/>
                <w:sz w:val="22"/>
                <w:szCs w:val="22"/>
              </w:rPr>
              <w:t>dowej</w:t>
            </w:r>
          </w:p>
        </w:tc>
        <w:tc>
          <w:tcPr>
            <w:tcW w:w="3260" w:type="dxa"/>
            <w:gridSpan w:val="2"/>
            <w:shd w:val="clear" w:color="auto" w:fill="C0C0C0"/>
          </w:tcPr>
          <w:p w:rsidR="00FC3315" w:rsidRPr="00602F49" w:rsidRDefault="00FC3315" w:rsidP="00D54CB0">
            <w:r w:rsidRPr="00602F49">
              <w:t>Kod przedmiotu:</w:t>
            </w:r>
            <w:r w:rsidRPr="00602F49">
              <w:rPr>
                <w:b/>
              </w:rPr>
              <w:t xml:space="preserve"> </w:t>
            </w:r>
            <w:r w:rsidR="00D54CB0">
              <w:rPr>
                <w:b/>
              </w:rPr>
              <w:t>4</w:t>
            </w:r>
            <w:r w:rsidR="00101B26">
              <w:rPr>
                <w:b/>
              </w:rPr>
              <w:t>1</w:t>
            </w:r>
          </w:p>
        </w:tc>
      </w:tr>
      <w:tr w:rsidR="00FC3315" w:rsidRPr="00602F49" w:rsidTr="00602F49">
        <w:trPr>
          <w:cantSplit/>
        </w:trPr>
        <w:tc>
          <w:tcPr>
            <w:tcW w:w="497" w:type="dxa"/>
            <w:vMerge/>
          </w:tcPr>
          <w:p w:rsidR="00FC3315" w:rsidRPr="00602F49" w:rsidRDefault="00FC3315" w:rsidP="00FC3315"/>
        </w:tc>
        <w:tc>
          <w:tcPr>
            <w:tcW w:w="10101" w:type="dxa"/>
            <w:gridSpan w:val="8"/>
          </w:tcPr>
          <w:p w:rsidR="00FC3315" w:rsidRPr="00101B26" w:rsidRDefault="00FC3315" w:rsidP="00FC3315">
            <w:pPr>
              <w:rPr>
                <w:sz w:val="22"/>
                <w:szCs w:val="22"/>
              </w:rPr>
            </w:pPr>
            <w:r w:rsidRPr="00101B26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101B26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602F49" w:rsidTr="00602F49">
        <w:trPr>
          <w:cantSplit/>
        </w:trPr>
        <w:tc>
          <w:tcPr>
            <w:tcW w:w="497" w:type="dxa"/>
            <w:vMerge/>
          </w:tcPr>
          <w:p w:rsidR="00FC3315" w:rsidRPr="00602F49" w:rsidRDefault="00FC3315" w:rsidP="00FC3315"/>
        </w:tc>
        <w:tc>
          <w:tcPr>
            <w:tcW w:w="10101" w:type="dxa"/>
            <w:gridSpan w:val="8"/>
          </w:tcPr>
          <w:p w:rsidR="00FC3315" w:rsidRPr="00101B26" w:rsidRDefault="00FC3315" w:rsidP="00FA2ED2">
            <w:pPr>
              <w:rPr>
                <w:b/>
                <w:sz w:val="22"/>
                <w:szCs w:val="22"/>
              </w:rPr>
            </w:pPr>
            <w:r w:rsidRPr="00101B26">
              <w:rPr>
                <w:sz w:val="22"/>
                <w:szCs w:val="22"/>
              </w:rPr>
              <w:t xml:space="preserve">Nazwa kierunku: </w:t>
            </w:r>
            <w:r w:rsidR="00FA2ED2" w:rsidRPr="00980A78">
              <w:rPr>
                <w:b/>
                <w:bCs/>
                <w:sz w:val="22"/>
                <w:szCs w:val="22"/>
              </w:rPr>
              <w:t>Administracja</w:t>
            </w:r>
          </w:p>
        </w:tc>
      </w:tr>
      <w:tr w:rsidR="00FC3315" w:rsidRPr="00602F49" w:rsidTr="00602F49">
        <w:trPr>
          <w:cantSplit/>
        </w:trPr>
        <w:tc>
          <w:tcPr>
            <w:tcW w:w="497" w:type="dxa"/>
            <w:vMerge/>
          </w:tcPr>
          <w:p w:rsidR="00FC3315" w:rsidRPr="00602F49" w:rsidRDefault="00FC3315" w:rsidP="00FC3315"/>
        </w:tc>
        <w:tc>
          <w:tcPr>
            <w:tcW w:w="2730" w:type="dxa"/>
            <w:gridSpan w:val="3"/>
          </w:tcPr>
          <w:p w:rsidR="00FC3315" w:rsidRPr="00980A78" w:rsidRDefault="00FC3315" w:rsidP="00FC3315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 xml:space="preserve">Forma studiów: </w:t>
            </w:r>
            <w:r w:rsidRPr="00980A78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:rsidR="00FC3315" w:rsidRPr="00980A78" w:rsidRDefault="00FC3315" w:rsidP="00FC3315">
            <w:pPr>
              <w:rPr>
                <w:b/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 xml:space="preserve">Profil kształcenia: </w:t>
            </w:r>
            <w:r w:rsidRPr="00980A78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:rsidR="00FC3315" w:rsidRPr="00980A78" w:rsidRDefault="00602F49" w:rsidP="00FA2ED2">
            <w:pPr>
              <w:rPr>
                <w:b/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 xml:space="preserve">Specjalność: </w:t>
            </w:r>
            <w:proofErr w:type="spellStart"/>
            <w:r w:rsidR="00FA2ED2" w:rsidRPr="00980A78">
              <w:rPr>
                <w:b/>
                <w:bCs/>
                <w:sz w:val="22"/>
                <w:szCs w:val="22"/>
              </w:rPr>
              <w:t>ASiFP</w:t>
            </w:r>
            <w:proofErr w:type="spellEnd"/>
          </w:p>
        </w:tc>
      </w:tr>
      <w:tr w:rsidR="00FC3315" w:rsidRPr="00602F49" w:rsidTr="00602F49">
        <w:trPr>
          <w:cantSplit/>
        </w:trPr>
        <w:tc>
          <w:tcPr>
            <w:tcW w:w="497" w:type="dxa"/>
            <w:vMerge/>
          </w:tcPr>
          <w:p w:rsidR="00FC3315" w:rsidRPr="00602F49" w:rsidRDefault="00FC3315" w:rsidP="00FC3315"/>
        </w:tc>
        <w:tc>
          <w:tcPr>
            <w:tcW w:w="2730" w:type="dxa"/>
            <w:gridSpan w:val="3"/>
          </w:tcPr>
          <w:p w:rsidR="009E7B8A" w:rsidRPr="00980A78" w:rsidRDefault="00FC3315" w:rsidP="00FC3315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 xml:space="preserve">Rok / semestr:  </w:t>
            </w:r>
          </w:p>
          <w:p w:rsidR="00FC3315" w:rsidRPr="00980A78" w:rsidRDefault="00D54CB0" w:rsidP="00D54CB0">
            <w:pPr>
              <w:rPr>
                <w:sz w:val="22"/>
                <w:szCs w:val="22"/>
              </w:rPr>
            </w:pPr>
            <w:r w:rsidRPr="00980A78">
              <w:rPr>
                <w:b/>
                <w:sz w:val="22"/>
                <w:szCs w:val="22"/>
              </w:rPr>
              <w:t>V</w:t>
            </w:r>
            <w:r w:rsidR="00FA2ED2" w:rsidRPr="00980A78">
              <w:rPr>
                <w:b/>
                <w:sz w:val="22"/>
                <w:szCs w:val="22"/>
              </w:rPr>
              <w:t>I/</w:t>
            </w:r>
            <w:r w:rsidRPr="00980A78">
              <w:rPr>
                <w:b/>
                <w:sz w:val="22"/>
                <w:szCs w:val="22"/>
              </w:rPr>
              <w:t>V</w:t>
            </w:r>
            <w:r w:rsidR="003F38B6" w:rsidRPr="00980A78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4111" w:type="dxa"/>
            <w:gridSpan w:val="3"/>
          </w:tcPr>
          <w:p w:rsidR="00FC3315" w:rsidRPr="00980A78" w:rsidRDefault="00FC3315" w:rsidP="00FC3315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Status przedmiotu /modułu:</w:t>
            </w:r>
          </w:p>
          <w:p w:rsidR="00FC3315" w:rsidRPr="00980A78" w:rsidRDefault="00FA2ED2" w:rsidP="00FC3315">
            <w:pPr>
              <w:rPr>
                <w:b/>
                <w:sz w:val="22"/>
                <w:szCs w:val="22"/>
              </w:rPr>
            </w:pPr>
            <w:r w:rsidRPr="00980A78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260" w:type="dxa"/>
            <w:gridSpan w:val="2"/>
          </w:tcPr>
          <w:p w:rsidR="00FC3315" w:rsidRPr="00980A78" w:rsidRDefault="00FC3315" w:rsidP="00FC3315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Język przedmiotu / modułu:</w:t>
            </w:r>
          </w:p>
          <w:p w:rsidR="00FC3315" w:rsidRPr="00980A78" w:rsidRDefault="00FC3315" w:rsidP="00FC3315">
            <w:pPr>
              <w:rPr>
                <w:b/>
                <w:sz w:val="22"/>
                <w:szCs w:val="22"/>
              </w:rPr>
            </w:pPr>
            <w:r w:rsidRPr="00980A78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602F49" w:rsidTr="00602F49">
        <w:trPr>
          <w:cantSplit/>
        </w:trPr>
        <w:tc>
          <w:tcPr>
            <w:tcW w:w="497" w:type="dxa"/>
            <w:vMerge/>
          </w:tcPr>
          <w:p w:rsidR="00FC3315" w:rsidRPr="00602F49" w:rsidRDefault="00FC3315" w:rsidP="00FC3315"/>
        </w:tc>
        <w:tc>
          <w:tcPr>
            <w:tcW w:w="1357" w:type="dxa"/>
            <w:vAlign w:val="center"/>
          </w:tcPr>
          <w:p w:rsidR="00FC3315" w:rsidRPr="00980A78" w:rsidRDefault="00FC3315" w:rsidP="009E7B8A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980A78" w:rsidRDefault="00FC3315" w:rsidP="009E7B8A">
            <w:pPr>
              <w:jc w:val="center"/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80A78" w:rsidRDefault="00FC3315" w:rsidP="009E7B8A">
            <w:pPr>
              <w:jc w:val="center"/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980A78" w:rsidRDefault="00FC3315" w:rsidP="009E7B8A">
            <w:pPr>
              <w:jc w:val="center"/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FC3315" w:rsidRPr="00980A78" w:rsidRDefault="00FC3315" w:rsidP="009E7B8A">
            <w:pPr>
              <w:jc w:val="center"/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:rsidR="00FC3315" w:rsidRPr="00980A78" w:rsidRDefault="00FC3315" w:rsidP="009E7B8A">
            <w:pPr>
              <w:jc w:val="center"/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:rsidR="00FC3315" w:rsidRPr="00980A78" w:rsidRDefault="00FC3315" w:rsidP="009E7B8A">
            <w:pPr>
              <w:jc w:val="center"/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 xml:space="preserve">inne </w:t>
            </w:r>
            <w:r w:rsidRPr="00980A78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602F49" w:rsidTr="00602F49">
        <w:trPr>
          <w:cantSplit/>
        </w:trPr>
        <w:tc>
          <w:tcPr>
            <w:tcW w:w="497" w:type="dxa"/>
            <w:vMerge/>
          </w:tcPr>
          <w:p w:rsidR="00FC3315" w:rsidRPr="00602F49" w:rsidRDefault="00FC3315" w:rsidP="00FC3315"/>
        </w:tc>
        <w:tc>
          <w:tcPr>
            <w:tcW w:w="1357" w:type="dxa"/>
          </w:tcPr>
          <w:p w:rsidR="00FC3315" w:rsidRPr="00980A78" w:rsidRDefault="00FC3315" w:rsidP="00FC3315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980A78" w:rsidRDefault="00D54CB0" w:rsidP="009E7B8A">
            <w:pPr>
              <w:jc w:val="center"/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80A78" w:rsidRDefault="00D54CB0" w:rsidP="00E32F86">
            <w:pPr>
              <w:jc w:val="center"/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980A7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C3315" w:rsidRPr="00980A78" w:rsidRDefault="00947C4F" w:rsidP="009E7B8A">
            <w:pPr>
              <w:jc w:val="center"/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3" w:type="dxa"/>
            <w:vAlign w:val="center"/>
          </w:tcPr>
          <w:p w:rsidR="00FC3315" w:rsidRPr="00980A7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:rsidR="00FC3315" w:rsidRPr="00980A7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602F49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FC3315" w:rsidRPr="00602F49" w:rsidTr="00722E46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980A78" w:rsidRDefault="00FC3315" w:rsidP="009E7B8A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:rsidR="00FC3315" w:rsidRPr="00980A78" w:rsidRDefault="00602F49" w:rsidP="00FC3315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 xml:space="preserve">mgr inż. </w:t>
            </w:r>
            <w:r w:rsidR="00947C4F" w:rsidRPr="00980A78">
              <w:rPr>
                <w:sz w:val="22"/>
                <w:szCs w:val="22"/>
              </w:rPr>
              <w:t>Krzysztof</w:t>
            </w:r>
            <w:r w:rsidR="007135C1" w:rsidRPr="00980A78">
              <w:rPr>
                <w:sz w:val="22"/>
                <w:szCs w:val="22"/>
              </w:rPr>
              <w:t xml:space="preserve"> Starańczak</w:t>
            </w:r>
          </w:p>
        </w:tc>
      </w:tr>
      <w:tr w:rsidR="00FC3315" w:rsidRPr="00602F49" w:rsidTr="00722E46">
        <w:tc>
          <w:tcPr>
            <w:tcW w:w="2660" w:type="dxa"/>
            <w:vAlign w:val="center"/>
          </w:tcPr>
          <w:p w:rsidR="00FC3315" w:rsidRPr="00980A78" w:rsidRDefault="00FC3315" w:rsidP="009E7B8A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Prowadzący zajęcia</w:t>
            </w:r>
          </w:p>
        </w:tc>
        <w:tc>
          <w:tcPr>
            <w:tcW w:w="7938" w:type="dxa"/>
            <w:vAlign w:val="center"/>
          </w:tcPr>
          <w:p w:rsidR="00FC3315" w:rsidRPr="00980A78" w:rsidRDefault="00602F49" w:rsidP="00FC3315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 xml:space="preserve">mgr inż. </w:t>
            </w:r>
            <w:r w:rsidR="00947C4F" w:rsidRPr="00980A78">
              <w:rPr>
                <w:sz w:val="22"/>
                <w:szCs w:val="22"/>
              </w:rPr>
              <w:t>Starańczak Krzysztof</w:t>
            </w:r>
          </w:p>
        </w:tc>
      </w:tr>
      <w:tr w:rsidR="00FC3315" w:rsidRPr="00602F49" w:rsidTr="00722E46">
        <w:tc>
          <w:tcPr>
            <w:tcW w:w="2660" w:type="dxa"/>
            <w:vAlign w:val="center"/>
          </w:tcPr>
          <w:p w:rsidR="00FC3315" w:rsidRPr="00980A78" w:rsidRDefault="00FC3315" w:rsidP="009E7B8A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938" w:type="dxa"/>
            <w:vAlign w:val="center"/>
          </w:tcPr>
          <w:p w:rsidR="00FC3315" w:rsidRPr="00980A78" w:rsidRDefault="00475A28" w:rsidP="00980A78">
            <w:pPr>
              <w:jc w:val="both"/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 xml:space="preserve">Celem przedmiotu jest przekazanie  wiadomości z </w:t>
            </w:r>
            <w:r w:rsidR="00FA2ED2" w:rsidRPr="00980A78">
              <w:rPr>
                <w:sz w:val="22"/>
                <w:szCs w:val="22"/>
              </w:rPr>
              <w:t xml:space="preserve">odpowiedzialności samorządu w zakresie </w:t>
            </w:r>
            <w:r w:rsidR="00D54CB0" w:rsidRPr="00980A78">
              <w:rPr>
                <w:sz w:val="22"/>
                <w:szCs w:val="22"/>
              </w:rPr>
              <w:t xml:space="preserve">opisanym przepisami zarzadzania kryzysowego </w:t>
            </w:r>
            <w:r w:rsidRPr="00980A78">
              <w:rPr>
                <w:sz w:val="22"/>
                <w:szCs w:val="22"/>
              </w:rPr>
              <w:t xml:space="preserve"> w celu </w:t>
            </w:r>
            <w:r w:rsidRPr="00980A78">
              <w:rPr>
                <w:b/>
                <w:bCs/>
                <w:sz w:val="22"/>
                <w:szCs w:val="22"/>
              </w:rPr>
              <w:t xml:space="preserve"> </w:t>
            </w:r>
            <w:r w:rsidRPr="00980A78">
              <w:rPr>
                <w:sz w:val="22"/>
                <w:szCs w:val="22"/>
              </w:rPr>
              <w:t xml:space="preserve">nabycia </w:t>
            </w:r>
            <w:r w:rsidR="00FA2ED2" w:rsidRPr="00980A78">
              <w:rPr>
                <w:sz w:val="22"/>
                <w:szCs w:val="22"/>
              </w:rPr>
              <w:t xml:space="preserve">przez studentów </w:t>
            </w:r>
            <w:r w:rsidRPr="00980A78">
              <w:rPr>
                <w:sz w:val="22"/>
                <w:szCs w:val="22"/>
              </w:rPr>
              <w:t xml:space="preserve">umiejętności skutecznego wykorzystania </w:t>
            </w:r>
            <w:r w:rsidR="00FA2ED2" w:rsidRPr="00980A78">
              <w:rPr>
                <w:sz w:val="22"/>
                <w:szCs w:val="22"/>
              </w:rPr>
              <w:t xml:space="preserve">przepisów prawa i dobrych praktyk postępowania samorządu i służb </w:t>
            </w:r>
            <w:r w:rsidRPr="00980A78">
              <w:rPr>
                <w:sz w:val="22"/>
                <w:szCs w:val="22"/>
              </w:rPr>
              <w:t xml:space="preserve"> w zakresie</w:t>
            </w:r>
            <w:r w:rsidR="00FA2ED2" w:rsidRPr="00980A78">
              <w:rPr>
                <w:sz w:val="22"/>
                <w:szCs w:val="22"/>
              </w:rPr>
              <w:t xml:space="preserve"> utrzymania bezpieczeństwa </w:t>
            </w:r>
            <w:r w:rsidR="00D54CB0" w:rsidRPr="00980A78">
              <w:rPr>
                <w:sz w:val="22"/>
                <w:szCs w:val="22"/>
              </w:rPr>
              <w:t xml:space="preserve"> w sytuacjach kryzysowych</w:t>
            </w:r>
            <w:r w:rsidR="00FA2ED2" w:rsidRPr="00980A78">
              <w:rPr>
                <w:sz w:val="22"/>
                <w:szCs w:val="22"/>
              </w:rPr>
              <w:t>.</w:t>
            </w:r>
          </w:p>
        </w:tc>
      </w:tr>
      <w:tr w:rsidR="00FC3315" w:rsidRPr="00602F49" w:rsidTr="00722E46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FC3315" w:rsidRPr="00980A78" w:rsidRDefault="00FC3315" w:rsidP="009E7B8A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Wymagania wstępne</w:t>
            </w:r>
          </w:p>
        </w:tc>
        <w:tc>
          <w:tcPr>
            <w:tcW w:w="7938" w:type="dxa"/>
            <w:tcBorders>
              <w:bottom w:val="single" w:sz="12" w:space="0" w:color="auto"/>
            </w:tcBorders>
            <w:vAlign w:val="center"/>
          </w:tcPr>
          <w:p w:rsidR="00FC3315" w:rsidRPr="00980A78" w:rsidRDefault="005433B2" w:rsidP="00FC3315">
            <w:pPr>
              <w:rPr>
                <w:sz w:val="22"/>
                <w:szCs w:val="22"/>
              </w:rPr>
            </w:pPr>
            <w:r w:rsidRPr="00980A78">
              <w:rPr>
                <w:sz w:val="22"/>
                <w:szCs w:val="22"/>
              </w:rPr>
              <w:t>Bez wymagań.</w:t>
            </w:r>
          </w:p>
        </w:tc>
      </w:tr>
    </w:tbl>
    <w:p w:rsidR="00FC3315" w:rsidRPr="00602F49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559"/>
      </w:tblGrid>
      <w:tr w:rsidR="00FC3315" w:rsidRPr="00602F49" w:rsidTr="00602F49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602F49" w:rsidRDefault="00FC3315" w:rsidP="009E7B8A">
            <w:pPr>
              <w:jc w:val="center"/>
              <w:rPr>
                <w:b/>
              </w:rPr>
            </w:pPr>
            <w:r w:rsidRPr="00602F49">
              <w:rPr>
                <w:b/>
              </w:rPr>
              <w:t>EFEKTY UCZENIA SIĘ</w:t>
            </w:r>
          </w:p>
        </w:tc>
      </w:tr>
      <w:tr w:rsidR="00FC3315" w:rsidRPr="00602F49" w:rsidTr="00602F4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0F2C58" w:rsidRDefault="00FC3315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0F2C58" w:rsidRDefault="00FC3315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0F2C58" w:rsidRDefault="00FC3315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Kod kierunkowego efektu</w:t>
            </w:r>
          </w:p>
          <w:p w:rsidR="00FC3315" w:rsidRPr="000F2C58" w:rsidRDefault="00FC3315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uczenia się</w:t>
            </w:r>
          </w:p>
        </w:tc>
      </w:tr>
      <w:tr w:rsidR="00475A28" w:rsidRPr="00602F49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75A28" w:rsidRPr="000F2C58" w:rsidRDefault="00475A28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A28" w:rsidRPr="000F2C58" w:rsidRDefault="00D57733" w:rsidP="000F2C58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0F2C58">
              <w:rPr>
                <w:rFonts w:ascii="Times New Roman" w:hAnsi="Times New Roman"/>
                <w:lang w:val="pl-PL"/>
              </w:rPr>
              <w:t>Ma wiedzę w zakresie</w:t>
            </w:r>
            <w:r w:rsidR="00537130" w:rsidRPr="000F2C58">
              <w:rPr>
                <w:rFonts w:ascii="Times New Roman" w:hAnsi="Times New Roman"/>
                <w:lang w:val="pl-PL"/>
              </w:rPr>
              <w:t xml:space="preserve"> problematyki teoretyczno-prawnej </w:t>
            </w:r>
            <w:r w:rsidRPr="000F2C58">
              <w:rPr>
                <w:rFonts w:ascii="Times New Roman" w:hAnsi="Times New Roman"/>
                <w:lang w:val="pl-PL"/>
              </w:rPr>
              <w:t xml:space="preserve"> </w:t>
            </w:r>
            <w:r w:rsidR="00537130" w:rsidRPr="000F2C58">
              <w:rPr>
                <w:rFonts w:ascii="Times New Roman" w:hAnsi="Times New Roman"/>
                <w:lang w:val="pl-PL"/>
              </w:rPr>
              <w:t xml:space="preserve">w zakresie obowiązywania stosowania przez samorząd prawa dotyczącego </w:t>
            </w:r>
            <w:r w:rsidR="00D54CB0" w:rsidRPr="000F2C58">
              <w:rPr>
                <w:rFonts w:ascii="Times New Roman" w:hAnsi="Times New Roman"/>
                <w:lang w:val="pl-PL"/>
              </w:rPr>
              <w:t>działań w sytuacjach kryzysowych</w:t>
            </w:r>
            <w:r w:rsidR="00537130" w:rsidRPr="000F2C58">
              <w:rPr>
                <w:rFonts w:ascii="Times New Roman" w:hAnsi="Times New Roman"/>
                <w:lang w:val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5A28" w:rsidRPr="000F2C58" w:rsidRDefault="00475A28" w:rsidP="0053713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0F2C58">
              <w:rPr>
                <w:rFonts w:ascii="Times New Roman" w:hAnsi="Times New Roman"/>
              </w:rPr>
              <w:t>K1P_W0</w:t>
            </w:r>
            <w:r w:rsidR="00537130" w:rsidRPr="000F2C58">
              <w:rPr>
                <w:rFonts w:ascii="Times New Roman" w:hAnsi="Times New Roman"/>
              </w:rPr>
              <w:t>2</w:t>
            </w:r>
          </w:p>
        </w:tc>
      </w:tr>
      <w:tr w:rsidR="00475A28" w:rsidRPr="00602F49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75A28" w:rsidRPr="000F2C58" w:rsidRDefault="00475A28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A28" w:rsidRPr="000F2C58" w:rsidRDefault="00475A28" w:rsidP="000F2C58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0F2C58">
              <w:rPr>
                <w:rFonts w:ascii="Times New Roman" w:hAnsi="Times New Roman"/>
                <w:lang w:val="pl-PL"/>
              </w:rPr>
              <w:t xml:space="preserve"> </w:t>
            </w:r>
            <w:r w:rsidR="00D57733" w:rsidRPr="000F2C58">
              <w:rPr>
                <w:rFonts w:ascii="Times New Roman" w:hAnsi="Times New Roman"/>
                <w:lang w:val="pl-PL"/>
              </w:rPr>
              <w:t xml:space="preserve">Ma wiedzę w zakresie </w:t>
            </w:r>
            <w:r w:rsidRPr="000F2C58">
              <w:rPr>
                <w:rFonts w:ascii="Times New Roman" w:hAnsi="Times New Roman"/>
                <w:lang w:val="pl-PL"/>
              </w:rPr>
              <w:t>koncepcji</w:t>
            </w:r>
            <w:r w:rsidR="00537130" w:rsidRPr="000F2C58">
              <w:rPr>
                <w:rFonts w:ascii="Times New Roman" w:hAnsi="Times New Roman"/>
                <w:lang w:val="pl-PL"/>
              </w:rPr>
              <w:t xml:space="preserve"> działania administracji samorządowej w zakresie stosowania prawa w odniesieniu do </w:t>
            </w:r>
            <w:r w:rsidR="00D54CB0" w:rsidRPr="000F2C58">
              <w:rPr>
                <w:rFonts w:ascii="Times New Roman" w:hAnsi="Times New Roman"/>
                <w:lang w:val="pl-PL"/>
              </w:rPr>
              <w:t>zagrożeń kryzysowych</w:t>
            </w:r>
            <w:r w:rsidR="00537130" w:rsidRPr="000F2C58">
              <w:rPr>
                <w:rFonts w:ascii="Times New Roman" w:hAnsi="Times New Roman"/>
                <w:lang w:val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5A28" w:rsidRPr="000F2C58" w:rsidRDefault="00475A28" w:rsidP="0053713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0F2C58">
              <w:rPr>
                <w:rFonts w:ascii="Times New Roman" w:hAnsi="Times New Roman"/>
              </w:rPr>
              <w:t>K1P_W0</w:t>
            </w:r>
            <w:r w:rsidR="00537130" w:rsidRPr="000F2C58">
              <w:rPr>
                <w:rFonts w:ascii="Times New Roman" w:hAnsi="Times New Roman"/>
              </w:rPr>
              <w:t>4</w:t>
            </w:r>
          </w:p>
        </w:tc>
      </w:tr>
      <w:tr w:rsidR="00475A28" w:rsidRPr="00602F49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75A28" w:rsidRPr="000F2C58" w:rsidRDefault="00475A28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A28" w:rsidRPr="000F2C58" w:rsidRDefault="00D57733" w:rsidP="000F2C58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0F2C58">
              <w:rPr>
                <w:rFonts w:ascii="Times New Roman" w:hAnsi="Times New Roman"/>
                <w:lang w:val="pl-PL"/>
              </w:rPr>
              <w:t>Ma wiedzę w zakresie</w:t>
            </w:r>
            <w:r w:rsidR="00537130" w:rsidRPr="000F2C58">
              <w:rPr>
                <w:rFonts w:ascii="Times New Roman" w:hAnsi="Times New Roman"/>
                <w:lang w:val="pl-PL"/>
              </w:rPr>
              <w:t xml:space="preserve"> stosowania terminologii opisującej </w:t>
            </w:r>
            <w:r w:rsidR="00D54CB0" w:rsidRPr="000F2C58">
              <w:rPr>
                <w:rFonts w:ascii="Times New Roman" w:hAnsi="Times New Roman"/>
                <w:lang w:val="pl-PL"/>
              </w:rPr>
              <w:t>zarzadzanie kryzysowe.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5A28" w:rsidRPr="000F2C58" w:rsidRDefault="00537130" w:rsidP="0039552C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0F2C58">
              <w:rPr>
                <w:rFonts w:ascii="Times New Roman" w:hAnsi="Times New Roman"/>
              </w:rPr>
              <w:t>K1P_W09</w:t>
            </w:r>
          </w:p>
        </w:tc>
      </w:tr>
      <w:tr w:rsidR="00475A28" w:rsidRPr="00602F49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75A28" w:rsidRPr="000F2C58" w:rsidRDefault="00D54CB0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A28" w:rsidRPr="000F2C58" w:rsidRDefault="00D57733" w:rsidP="000F2C58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0F2C58">
              <w:rPr>
                <w:rFonts w:ascii="Times New Roman" w:hAnsi="Times New Roman"/>
                <w:lang w:val="pl-PL"/>
              </w:rPr>
              <w:t xml:space="preserve">Potrafi </w:t>
            </w:r>
            <w:r w:rsidR="00475A28" w:rsidRPr="000F2C58">
              <w:rPr>
                <w:rFonts w:ascii="Times New Roman" w:hAnsi="Times New Roman"/>
                <w:lang w:val="pl-PL"/>
              </w:rPr>
              <w:t xml:space="preserve">wykorzystać wiedzę teoretyczną i praktyczną </w:t>
            </w:r>
            <w:r w:rsidR="00D54CB0" w:rsidRPr="000F2C58">
              <w:rPr>
                <w:rFonts w:ascii="Times New Roman" w:hAnsi="Times New Roman"/>
                <w:lang w:val="pl-PL"/>
              </w:rPr>
              <w:t>przy planowaniu działalności samorządu w sytuacjach kryzysowych.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5A28" w:rsidRPr="000F2C58" w:rsidRDefault="00475A28" w:rsidP="0039552C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0F2C58">
              <w:rPr>
                <w:rFonts w:ascii="Times New Roman" w:hAnsi="Times New Roman"/>
              </w:rPr>
              <w:t>K1P_U01</w:t>
            </w:r>
          </w:p>
        </w:tc>
      </w:tr>
      <w:tr w:rsidR="00475A28" w:rsidRPr="00602F49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75A28" w:rsidRPr="000F2C58" w:rsidRDefault="00D54CB0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A28" w:rsidRPr="000F2C58" w:rsidRDefault="00D57733" w:rsidP="000F2C58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0F2C58">
              <w:rPr>
                <w:rFonts w:ascii="Times New Roman" w:hAnsi="Times New Roman"/>
                <w:lang w:val="pl-PL"/>
              </w:rPr>
              <w:t xml:space="preserve">Potrafi </w:t>
            </w:r>
            <w:r w:rsidR="00537130" w:rsidRPr="000F2C58">
              <w:rPr>
                <w:rFonts w:ascii="Times New Roman" w:hAnsi="Times New Roman"/>
                <w:lang w:val="pl-PL"/>
              </w:rPr>
              <w:t xml:space="preserve"> dobierać przepisy prawne obowiązujące w zakresie </w:t>
            </w:r>
            <w:r w:rsidR="00D54CB0" w:rsidRPr="000F2C58">
              <w:rPr>
                <w:rFonts w:ascii="Times New Roman" w:hAnsi="Times New Roman"/>
                <w:lang w:val="pl-PL"/>
              </w:rPr>
              <w:t>zarzadzania kryzysowego.</w:t>
            </w:r>
            <w:r w:rsidR="00537130" w:rsidRPr="000F2C58">
              <w:rPr>
                <w:rFonts w:ascii="Times New Roman" w:hAnsi="Times New Roman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5A28" w:rsidRPr="000F2C58" w:rsidRDefault="00537130" w:rsidP="0039552C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0F2C58">
              <w:rPr>
                <w:rFonts w:ascii="Times New Roman" w:hAnsi="Times New Roman"/>
              </w:rPr>
              <w:t>K1P_U06</w:t>
            </w:r>
          </w:p>
        </w:tc>
      </w:tr>
      <w:tr w:rsidR="00475A28" w:rsidRPr="00602F49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75A28" w:rsidRPr="000F2C58" w:rsidRDefault="00D54CB0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A28" w:rsidRPr="000F2C58" w:rsidRDefault="00D57733" w:rsidP="000F2C58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0F2C58">
              <w:rPr>
                <w:rFonts w:ascii="Times New Roman" w:hAnsi="Times New Roman"/>
                <w:lang w:val="pl-PL"/>
              </w:rPr>
              <w:t xml:space="preserve">Potrafi </w:t>
            </w:r>
            <w:r w:rsidR="00537130" w:rsidRPr="000F2C58">
              <w:rPr>
                <w:rFonts w:ascii="Times New Roman" w:hAnsi="Times New Roman"/>
                <w:lang w:val="pl-PL"/>
              </w:rPr>
              <w:t>wyjaśnić zasady i obszary działania samorządu w odniesieniu do</w:t>
            </w:r>
            <w:r w:rsidR="00D54CB0" w:rsidRPr="000F2C58">
              <w:rPr>
                <w:rFonts w:ascii="Times New Roman" w:hAnsi="Times New Roman"/>
                <w:lang w:val="pl-PL"/>
              </w:rPr>
              <w:t xml:space="preserve"> zadań związanych z zarzadzaniem kryzysowym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5A28" w:rsidRPr="000F2C58" w:rsidRDefault="00475A28" w:rsidP="00537130">
            <w:pPr>
              <w:pStyle w:val="Bezodstpw"/>
              <w:jc w:val="center"/>
              <w:rPr>
                <w:rFonts w:ascii="Times New Roman" w:hAnsi="Times New Roman"/>
                <w:color w:val="FF0000"/>
              </w:rPr>
            </w:pPr>
            <w:r w:rsidRPr="000F2C58">
              <w:rPr>
                <w:rFonts w:ascii="Times New Roman" w:hAnsi="Times New Roman"/>
              </w:rPr>
              <w:t>K1P_U0</w:t>
            </w:r>
            <w:r w:rsidR="00537130" w:rsidRPr="000F2C58">
              <w:rPr>
                <w:rFonts w:ascii="Times New Roman" w:hAnsi="Times New Roman"/>
              </w:rPr>
              <w:t>8</w:t>
            </w:r>
          </w:p>
        </w:tc>
      </w:tr>
      <w:tr w:rsidR="00475A28" w:rsidRPr="00602F49" w:rsidTr="00D54CB0">
        <w:trPr>
          <w:cantSplit/>
          <w:trHeight w:val="41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75A28" w:rsidRPr="000F2C58" w:rsidRDefault="00D54CB0" w:rsidP="00475A28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A28" w:rsidRPr="000F2C58" w:rsidRDefault="00475A28" w:rsidP="000F2C58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0F2C58">
              <w:rPr>
                <w:rFonts w:ascii="Times New Roman" w:hAnsi="Times New Roman"/>
                <w:lang w:val="pl-PL"/>
              </w:rPr>
              <w:t>Współdziała w pracy i w grupie, przyjmując w niej różne role.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5A28" w:rsidRPr="000F2C58" w:rsidRDefault="00475A28" w:rsidP="0053713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0F2C58">
              <w:rPr>
                <w:rFonts w:ascii="Times New Roman" w:hAnsi="Times New Roman"/>
              </w:rPr>
              <w:t>K1P_K0</w:t>
            </w:r>
            <w:r w:rsidR="00537130" w:rsidRPr="000F2C58">
              <w:rPr>
                <w:rFonts w:ascii="Times New Roman" w:hAnsi="Times New Roman"/>
              </w:rPr>
              <w:t>3</w:t>
            </w:r>
          </w:p>
        </w:tc>
      </w:tr>
      <w:tr w:rsidR="00475A28" w:rsidRPr="00602F49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75A28" w:rsidRPr="000F2C58" w:rsidRDefault="00D54CB0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A28" w:rsidRPr="000F2C58" w:rsidRDefault="00475A28" w:rsidP="000F2C58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0F2C58">
              <w:rPr>
                <w:rFonts w:ascii="Times New Roman" w:hAnsi="Times New Roman"/>
                <w:lang w:val="pl-PL"/>
              </w:rPr>
              <w:t>Angażuje się w różne formy zdobywania wiedzy i umiejętności.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5A28" w:rsidRPr="000F2C58" w:rsidRDefault="00537130" w:rsidP="0039552C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0F2C58">
              <w:rPr>
                <w:rFonts w:ascii="Times New Roman" w:hAnsi="Times New Roman"/>
              </w:rPr>
              <w:t>K1P_K07</w:t>
            </w:r>
          </w:p>
        </w:tc>
      </w:tr>
    </w:tbl>
    <w:p w:rsidR="00FC3315" w:rsidRPr="00602F49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602F49" w:rsidTr="00602F49">
        <w:tc>
          <w:tcPr>
            <w:tcW w:w="10598" w:type="dxa"/>
            <w:vAlign w:val="center"/>
          </w:tcPr>
          <w:p w:rsidR="00FC3315" w:rsidRPr="00602F49" w:rsidRDefault="00FC3315" w:rsidP="009E7B8A">
            <w:pPr>
              <w:jc w:val="center"/>
              <w:rPr>
                <w:b/>
              </w:rPr>
            </w:pPr>
            <w:r w:rsidRPr="00602F49">
              <w:rPr>
                <w:b/>
              </w:rPr>
              <w:t>TREŚCI PROGRAMOWE</w:t>
            </w:r>
          </w:p>
        </w:tc>
      </w:tr>
      <w:tr w:rsidR="00FC3315" w:rsidRPr="00602F49" w:rsidTr="00602F49">
        <w:tc>
          <w:tcPr>
            <w:tcW w:w="10598" w:type="dxa"/>
            <w:shd w:val="pct15" w:color="auto" w:fill="FFFFFF"/>
          </w:tcPr>
          <w:p w:rsidR="00FC3315" w:rsidRPr="000F2C58" w:rsidRDefault="00FC3315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Wykład</w:t>
            </w:r>
          </w:p>
        </w:tc>
      </w:tr>
      <w:tr w:rsidR="00FC3315" w:rsidRPr="00602F49" w:rsidTr="00602F49">
        <w:tc>
          <w:tcPr>
            <w:tcW w:w="10598" w:type="dxa"/>
          </w:tcPr>
          <w:p w:rsidR="00865158" w:rsidRPr="00865158" w:rsidRDefault="00865158" w:rsidP="00865158">
            <w:pPr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>System bezpieczeństwa w Polsce z uwzględnieniem procesów decyzyjnych. Psychologiczne aspekty sytuacji</w:t>
            </w:r>
          </w:p>
          <w:p w:rsidR="00865158" w:rsidRPr="00865158" w:rsidRDefault="00865158" w:rsidP="00865158">
            <w:pPr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>kryzysowych. Reagowanie kryzysowe. Przygotowanie logistyczne, proceduralne i techniczne na wypadek klęsk</w:t>
            </w:r>
          </w:p>
          <w:p w:rsidR="00865158" w:rsidRPr="00865158" w:rsidRDefault="00865158" w:rsidP="00865158">
            <w:pPr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>żywiołowych, sytuacji nadzwyczajnych, ataków terrorystycznych oraz katastrof transportowych i przemysłowych.</w:t>
            </w:r>
          </w:p>
          <w:p w:rsidR="00865158" w:rsidRPr="00865158" w:rsidRDefault="00865158" w:rsidP="00865158">
            <w:pPr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>Zadania Wydziałów Zarządzania Kryzysowego na szczeblu województwa, miast wydzielonych i powiatów. Zaplecze</w:t>
            </w:r>
          </w:p>
          <w:p w:rsidR="00FC3315" w:rsidRPr="000F2C58" w:rsidRDefault="00865158" w:rsidP="00865158">
            <w:pPr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>telekomunikacyjne, transportowe, techniczne i logistyczne reagowania kryzysowego. Zarządzanie ryzykiem i zarządzanie</w:t>
            </w:r>
            <w:r>
              <w:rPr>
                <w:sz w:val="22"/>
                <w:szCs w:val="22"/>
              </w:rPr>
              <w:t xml:space="preserve"> </w:t>
            </w:r>
            <w:r w:rsidRPr="00865158">
              <w:rPr>
                <w:sz w:val="22"/>
                <w:szCs w:val="22"/>
              </w:rPr>
              <w:t>kryzysowe w przedsiębiorstwie. Strategia unikania kryzysu. Potencjalny kryzys spowodowany klęskami żywiołowymi</w:t>
            </w:r>
            <w:r>
              <w:rPr>
                <w:sz w:val="22"/>
                <w:szCs w:val="22"/>
              </w:rPr>
              <w:t xml:space="preserve"> </w:t>
            </w:r>
            <w:r w:rsidRPr="00865158">
              <w:rPr>
                <w:sz w:val="22"/>
                <w:szCs w:val="22"/>
              </w:rPr>
              <w:t>oraz awariami lub atakami na obiekty i systemy infrastruktury krytycznej. Ograniczanie konsekwencji potencjalnych</w:t>
            </w:r>
            <w:r>
              <w:rPr>
                <w:sz w:val="22"/>
                <w:szCs w:val="22"/>
              </w:rPr>
              <w:t xml:space="preserve"> </w:t>
            </w:r>
            <w:r w:rsidRPr="00865158">
              <w:rPr>
                <w:sz w:val="22"/>
                <w:szCs w:val="22"/>
              </w:rPr>
              <w:t>awarii przemysłowych, katastrof transportowych i ataków terrorystycznych. Fazy nowoczesnego systemu zarządzania</w:t>
            </w:r>
            <w:r>
              <w:rPr>
                <w:sz w:val="22"/>
                <w:szCs w:val="22"/>
              </w:rPr>
              <w:t xml:space="preserve"> </w:t>
            </w:r>
            <w:r w:rsidRPr="00865158">
              <w:rPr>
                <w:sz w:val="22"/>
                <w:szCs w:val="22"/>
              </w:rPr>
              <w:t>kryzysowego (zapobieganie, przygotowanie, reagowanie, odbudowa). Plany reagowania kryzysowego oraz plany</w:t>
            </w:r>
            <w:r>
              <w:rPr>
                <w:sz w:val="22"/>
                <w:szCs w:val="22"/>
              </w:rPr>
              <w:t xml:space="preserve"> </w:t>
            </w:r>
            <w:r w:rsidRPr="00865158">
              <w:rPr>
                <w:sz w:val="22"/>
                <w:szCs w:val="22"/>
              </w:rPr>
              <w:t>zarządzania kryzysowego. Plany awaryjne w obiektach przemysłowych podwyższonego ryzyka. Plany operacyjne</w:t>
            </w:r>
            <w:r>
              <w:rPr>
                <w:sz w:val="22"/>
                <w:szCs w:val="22"/>
              </w:rPr>
              <w:t xml:space="preserve"> </w:t>
            </w:r>
            <w:r w:rsidRPr="00865158">
              <w:rPr>
                <w:sz w:val="22"/>
                <w:szCs w:val="22"/>
              </w:rPr>
              <w:t xml:space="preserve">ochrony przed wybranymi zagrożeniami. Zasady współdziałania odpowiednich służb, w tym PSP, Policji, Sił Zbrojnych </w:t>
            </w:r>
            <w:r>
              <w:rPr>
                <w:sz w:val="22"/>
                <w:szCs w:val="22"/>
              </w:rPr>
              <w:t xml:space="preserve">w </w:t>
            </w:r>
            <w:r w:rsidRPr="00865158">
              <w:rPr>
                <w:sz w:val="22"/>
                <w:szCs w:val="22"/>
              </w:rPr>
              <w:t>sytuacjach kryzysowy</w:t>
            </w:r>
            <w:r>
              <w:rPr>
                <w:sz w:val="22"/>
                <w:szCs w:val="22"/>
              </w:rPr>
              <w:t>ch.</w:t>
            </w:r>
          </w:p>
        </w:tc>
      </w:tr>
      <w:tr w:rsidR="00FC3315" w:rsidRPr="00602F49" w:rsidTr="00602F49">
        <w:tc>
          <w:tcPr>
            <w:tcW w:w="10598" w:type="dxa"/>
            <w:shd w:val="pct15" w:color="auto" w:fill="FFFFFF"/>
          </w:tcPr>
          <w:p w:rsidR="00FC3315" w:rsidRPr="000F2C58" w:rsidRDefault="00FC3315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Ćwiczenia</w:t>
            </w:r>
          </w:p>
        </w:tc>
      </w:tr>
      <w:tr w:rsidR="00FC3315" w:rsidRPr="00602F49" w:rsidTr="00602F49">
        <w:tc>
          <w:tcPr>
            <w:tcW w:w="10598" w:type="dxa"/>
          </w:tcPr>
          <w:p w:rsidR="00865158" w:rsidRPr="00865158" w:rsidRDefault="00865158" w:rsidP="00865158">
            <w:pPr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>Gotowość cywilna i obrona cywilna w Polsce. Cykl kryzysowy – strukturalno-funkcjonalna identyfikacja sytuacji</w:t>
            </w:r>
          </w:p>
          <w:p w:rsidR="00865158" w:rsidRPr="00865158" w:rsidRDefault="00865158" w:rsidP="00865158">
            <w:pPr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lastRenderedPageBreak/>
              <w:t>kryzysowej. Zarządzanie ryzykiem. Procedury reagowania kryzysowego i obieg informacji. Powszechny system</w:t>
            </w:r>
          </w:p>
          <w:p w:rsidR="00865158" w:rsidRPr="00865158" w:rsidRDefault="00865158" w:rsidP="00865158">
            <w:pPr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>ostrzegania i alarmowania. Krajowy system wykrywania i alarmowania o skażeniach. Zadania organów państwa na</w:t>
            </w:r>
          </w:p>
          <w:p w:rsidR="009C5746" w:rsidRPr="000F2C58" w:rsidRDefault="00865158" w:rsidP="00865158">
            <w:pPr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>kolejnych poziomach reagowania kryzysowego. Zasady ewakuacji ludności i mienia (rodzaje ewakuacji). Planowanie i</w:t>
            </w:r>
            <w:r>
              <w:rPr>
                <w:sz w:val="22"/>
                <w:szCs w:val="22"/>
              </w:rPr>
              <w:t xml:space="preserve"> </w:t>
            </w:r>
            <w:r w:rsidRPr="00865158">
              <w:rPr>
                <w:sz w:val="22"/>
                <w:szCs w:val="22"/>
              </w:rPr>
              <w:t>organizacja ewakuacji ludności i imienia. Zasady ewakuacji z obiektów zamkniętych, wysokościowych i produkcyjnych.</w:t>
            </w:r>
            <w:r>
              <w:rPr>
                <w:sz w:val="22"/>
                <w:szCs w:val="22"/>
              </w:rPr>
              <w:t xml:space="preserve"> </w:t>
            </w:r>
            <w:r w:rsidRPr="00865158">
              <w:rPr>
                <w:sz w:val="22"/>
                <w:szCs w:val="22"/>
              </w:rPr>
              <w:t>Świadczenia osobiste i rzeczowe sytuacjach szczególnych. Psychologiczne skutki sytuacji kryzysowych. Czynniki obrony</w:t>
            </w:r>
            <w:r>
              <w:rPr>
                <w:sz w:val="22"/>
                <w:szCs w:val="22"/>
              </w:rPr>
              <w:t xml:space="preserve"> </w:t>
            </w:r>
            <w:r w:rsidRPr="00865158">
              <w:rPr>
                <w:sz w:val="22"/>
                <w:szCs w:val="22"/>
              </w:rPr>
              <w:t>i ochrony biznesu i zarządzania kryzysowego w procesie działania firmy. Metoda inscenizacji w zarządzaniu</w:t>
            </w:r>
            <w:r>
              <w:rPr>
                <w:sz w:val="22"/>
                <w:szCs w:val="22"/>
              </w:rPr>
              <w:t xml:space="preserve"> </w:t>
            </w:r>
            <w:r w:rsidRPr="00865158">
              <w:rPr>
                <w:sz w:val="22"/>
                <w:szCs w:val="22"/>
              </w:rPr>
              <w:t>kryzysowym. Infrastruktura krytyczna oraz plany i programy ochrony tej infrastruk</w:t>
            </w:r>
            <w:r>
              <w:rPr>
                <w:sz w:val="22"/>
                <w:szCs w:val="22"/>
              </w:rPr>
              <w:t>tury.</w:t>
            </w:r>
          </w:p>
        </w:tc>
      </w:tr>
    </w:tbl>
    <w:p w:rsidR="00FC3315" w:rsidRPr="00602F49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FC3315" w:rsidRPr="00602F49" w:rsidTr="00602F4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0F2C58" w:rsidRDefault="00FC3315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65158" w:rsidRPr="00865158" w:rsidRDefault="00865158" w:rsidP="00865158">
            <w:pPr>
              <w:numPr>
                <w:ilvl w:val="0"/>
                <w:numId w:val="9"/>
              </w:numPr>
              <w:ind w:left="417" w:right="1304"/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 xml:space="preserve">Konieczny, Zarządzanie w sytuacjach kryzysowych, wypadkach i katastrofach, </w:t>
            </w:r>
            <w:proofErr w:type="spellStart"/>
            <w:r w:rsidRPr="00865158">
              <w:rPr>
                <w:sz w:val="22"/>
                <w:szCs w:val="22"/>
              </w:rPr>
              <w:t>Gramond</w:t>
            </w:r>
            <w:proofErr w:type="spellEnd"/>
            <w:r w:rsidRPr="00865158">
              <w:rPr>
                <w:sz w:val="22"/>
                <w:szCs w:val="22"/>
              </w:rPr>
              <w:t>, Poznań 2001.</w:t>
            </w:r>
          </w:p>
          <w:p w:rsidR="00865158" w:rsidRPr="00865158" w:rsidRDefault="00865158" w:rsidP="00865158">
            <w:pPr>
              <w:numPr>
                <w:ilvl w:val="0"/>
                <w:numId w:val="9"/>
              </w:numPr>
              <w:ind w:left="417" w:right="1304"/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>G. Pietrek, Zarządzanie w sytuacjach kryzysowych, Wydawnictwo Naukowe Akademii Pomorskiej w Słupsku, Słupsk 2013.</w:t>
            </w:r>
          </w:p>
          <w:p w:rsidR="00865158" w:rsidRPr="00865158" w:rsidRDefault="00865158" w:rsidP="00865158">
            <w:pPr>
              <w:numPr>
                <w:ilvl w:val="0"/>
                <w:numId w:val="9"/>
              </w:numPr>
              <w:ind w:left="417" w:right="1304"/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 xml:space="preserve">R. </w:t>
            </w:r>
            <w:proofErr w:type="spellStart"/>
            <w:r w:rsidRPr="00865158">
              <w:rPr>
                <w:sz w:val="22"/>
                <w:szCs w:val="22"/>
              </w:rPr>
              <w:t>Grocki</w:t>
            </w:r>
            <w:proofErr w:type="spellEnd"/>
            <w:r w:rsidRPr="00865158">
              <w:rPr>
                <w:sz w:val="22"/>
                <w:szCs w:val="22"/>
              </w:rPr>
              <w:t>, Zarządzanie kryzysowe dobre praktyki, DIFIN S.A., Warszawa 2012.</w:t>
            </w:r>
          </w:p>
          <w:p w:rsidR="00865158" w:rsidRPr="00865158" w:rsidRDefault="00865158" w:rsidP="00865158">
            <w:pPr>
              <w:numPr>
                <w:ilvl w:val="0"/>
                <w:numId w:val="9"/>
              </w:numPr>
              <w:ind w:left="417" w:right="1304"/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 xml:space="preserve">4. Ustawa z dnia 26 kwietnia 2007 </w:t>
            </w:r>
            <w:proofErr w:type="spellStart"/>
            <w:r w:rsidRPr="00865158">
              <w:rPr>
                <w:sz w:val="22"/>
                <w:szCs w:val="22"/>
              </w:rPr>
              <w:t>r.o</w:t>
            </w:r>
            <w:proofErr w:type="spellEnd"/>
            <w:r w:rsidRPr="00865158">
              <w:rPr>
                <w:sz w:val="22"/>
                <w:szCs w:val="22"/>
              </w:rPr>
              <w:t xml:space="preserve"> zarządzaniu kryzysowym (Dz. U. z 2007 </w:t>
            </w:r>
            <w:proofErr w:type="spellStart"/>
            <w:r w:rsidRPr="00865158">
              <w:rPr>
                <w:sz w:val="22"/>
                <w:szCs w:val="22"/>
              </w:rPr>
              <w:t>r.,Nr</w:t>
            </w:r>
            <w:proofErr w:type="spellEnd"/>
            <w:r w:rsidRPr="00865158">
              <w:rPr>
                <w:sz w:val="22"/>
                <w:szCs w:val="22"/>
              </w:rPr>
              <w:t xml:space="preserve"> 89, poz. 590 z </w:t>
            </w:r>
            <w:proofErr w:type="spellStart"/>
            <w:r w:rsidRPr="00865158">
              <w:rPr>
                <w:sz w:val="22"/>
                <w:szCs w:val="22"/>
              </w:rPr>
              <w:t>późn</w:t>
            </w:r>
            <w:proofErr w:type="spellEnd"/>
            <w:r w:rsidRPr="00865158">
              <w:rPr>
                <w:sz w:val="22"/>
                <w:szCs w:val="22"/>
              </w:rPr>
              <w:t>. zm.).</w:t>
            </w:r>
          </w:p>
          <w:p w:rsidR="00FC3315" w:rsidRPr="00865158" w:rsidRDefault="00FC3315" w:rsidP="00865158">
            <w:pPr>
              <w:ind w:left="720"/>
              <w:jc w:val="both"/>
              <w:rPr>
                <w:sz w:val="22"/>
                <w:szCs w:val="22"/>
              </w:rPr>
            </w:pPr>
          </w:p>
        </w:tc>
      </w:tr>
      <w:tr w:rsidR="00FC3315" w:rsidRPr="00602F49" w:rsidTr="00602F49">
        <w:tc>
          <w:tcPr>
            <w:tcW w:w="2660" w:type="dxa"/>
          </w:tcPr>
          <w:p w:rsidR="00FC3315" w:rsidRPr="000F2C58" w:rsidRDefault="00FC3315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FC3315" w:rsidRPr="00865158" w:rsidRDefault="00865158" w:rsidP="00865158">
            <w:pPr>
              <w:jc w:val="both"/>
              <w:rPr>
                <w:sz w:val="22"/>
                <w:szCs w:val="22"/>
              </w:rPr>
            </w:pPr>
            <w:r w:rsidRPr="00865158">
              <w:rPr>
                <w:sz w:val="22"/>
                <w:szCs w:val="22"/>
              </w:rPr>
              <w:t xml:space="preserve">1. Joanna </w:t>
            </w:r>
            <w:proofErr w:type="spellStart"/>
            <w:r w:rsidRPr="00865158">
              <w:rPr>
                <w:sz w:val="22"/>
                <w:szCs w:val="22"/>
              </w:rPr>
              <w:t>Rogozińska-Mitrut</w:t>
            </w:r>
            <w:proofErr w:type="spellEnd"/>
            <w:r w:rsidRPr="00865158">
              <w:rPr>
                <w:sz w:val="22"/>
                <w:szCs w:val="22"/>
              </w:rPr>
              <w:t xml:space="preserve">, Podstawy zarządzania kryzysowego, Wydawnictwo </w:t>
            </w:r>
            <w:proofErr w:type="spellStart"/>
            <w:r w:rsidRPr="00865158">
              <w:rPr>
                <w:sz w:val="22"/>
                <w:szCs w:val="22"/>
              </w:rPr>
              <w:t>Aspra-JR</w:t>
            </w:r>
            <w:proofErr w:type="spellEnd"/>
            <w:r w:rsidRPr="00865158">
              <w:rPr>
                <w:sz w:val="22"/>
                <w:szCs w:val="22"/>
              </w:rPr>
              <w:t>, Warszawa 2010</w:t>
            </w:r>
          </w:p>
        </w:tc>
      </w:tr>
      <w:tr w:rsidR="00FC3315" w:rsidRPr="00602F49" w:rsidTr="00602F49">
        <w:tc>
          <w:tcPr>
            <w:tcW w:w="2660" w:type="dxa"/>
          </w:tcPr>
          <w:p w:rsidR="00FC3315" w:rsidRPr="000F2C58" w:rsidRDefault="00FC3315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Metody kształcenia</w:t>
            </w:r>
            <w:r w:rsidR="00602F49" w:rsidRPr="000F2C58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:rsidR="00E945CC" w:rsidRPr="000F2C58" w:rsidRDefault="00E945CC" w:rsidP="00E945CC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Metody praktyczne (studium przypadków z zakresu poruszanej tematyki).</w:t>
            </w:r>
          </w:p>
          <w:p w:rsidR="00E945CC" w:rsidRPr="000F2C58" w:rsidRDefault="00E945CC" w:rsidP="00E945CC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Metody podające (dyskusje, objaśnienia) .</w:t>
            </w:r>
          </w:p>
          <w:p w:rsidR="00FC3315" w:rsidRPr="000F2C58" w:rsidRDefault="00FC3315" w:rsidP="009E7B8A">
            <w:pPr>
              <w:jc w:val="both"/>
              <w:rPr>
                <w:sz w:val="22"/>
                <w:szCs w:val="22"/>
              </w:rPr>
            </w:pPr>
          </w:p>
        </w:tc>
      </w:tr>
      <w:tr w:rsidR="00602F49" w:rsidRPr="00602F49" w:rsidTr="00602F49">
        <w:tc>
          <w:tcPr>
            <w:tcW w:w="2660" w:type="dxa"/>
          </w:tcPr>
          <w:p w:rsidR="00602F49" w:rsidRPr="000F2C58" w:rsidRDefault="00602F49" w:rsidP="006907A8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Metody kształcenia</w:t>
            </w:r>
          </w:p>
          <w:p w:rsidR="00602F49" w:rsidRPr="000F2C58" w:rsidRDefault="00602F49" w:rsidP="006907A8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:rsidR="00602F49" w:rsidRPr="000F2C58" w:rsidRDefault="00602F49" w:rsidP="006907A8">
            <w:pPr>
              <w:jc w:val="both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nie dotyczy</w:t>
            </w:r>
          </w:p>
        </w:tc>
      </w:tr>
    </w:tbl>
    <w:p w:rsidR="009E7B8A" w:rsidRPr="00602F49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602F49" w:rsidTr="00602F4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0F2C58" w:rsidRDefault="00FC3315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0F2C58" w:rsidRDefault="00FC3315" w:rsidP="00602F49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602F49" w:rsidTr="00602F49">
        <w:tc>
          <w:tcPr>
            <w:tcW w:w="8208" w:type="dxa"/>
            <w:gridSpan w:val="2"/>
          </w:tcPr>
          <w:p w:rsidR="00FC3315" w:rsidRPr="000F2C58" w:rsidRDefault="004E5B49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Kolokwium z tematyki ćwiczeń</w:t>
            </w:r>
          </w:p>
        </w:tc>
        <w:tc>
          <w:tcPr>
            <w:tcW w:w="2390" w:type="dxa"/>
          </w:tcPr>
          <w:p w:rsidR="00FC3315" w:rsidRPr="000F2C58" w:rsidRDefault="00E945CC" w:rsidP="00865158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</w:t>
            </w:r>
            <w:r w:rsidR="00A2228B" w:rsidRPr="000F2C58">
              <w:rPr>
                <w:sz w:val="22"/>
                <w:szCs w:val="22"/>
              </w:rPr>
              <w:t>1</w:t>
            </w:r>
            <w:r w:rsidRPr="000F2C58">
              <w:rPr>
                <w:sz w:val="22"/>
                <w:szCs w:val="22"/>
              </w:rPr>
              <w:t>,0</w:t>
            </w:r>
            <w:r w:rsidR="00A2228B" w:rsidRPr="000F2C58">
              <w:rPr>
                <w:sz w:val="22"/>
                <w:szCs w:val="22"/>
              </w:rPr>
              <w:t>2</w:t>
            </w:r>
            <w:r w:rsidRPr="000F2C58">
              <w:rPr>
                <w:sz w:val="22"/>
                <w:szCs w:val="22"/>
              </w:rPr>
              <w:t>,0</w:t>
            </w:r>
            <w:r w:rsidR="00A2228B" w:rsidRPr="000F2C58">
              <w:rPr>
                <w:sz w:val="22"/>
                <w:szCs w:val="22"/>
              </w:rPr>
              <w:t>3</w:t>
            </w:r>
            <w:r w:rsidRPr="000F2C58">
              <w:rPr>
                <w:sz w:val="22"/>
                <w:szCs w:val="22"/>
              </w:rPr>
              <w:t>,0</w:t>
            </w:r>
            <w:r w:rsidR="00A2228B" w:rsidRPr="000F2C58">
              <w:rPr>
                <w:sz w:val="22"/>
                <w:szCs w:val="22"/>
              </w:rPr>
              <w:t>4,</w:t>
            </w:r>
            <w:r w:rsidR="00865158">
              <w:rPr>
                <w:sz w:val="22"/>
                <w:szCs w:val="22"/>
              </w:rPr>
              <w:t>05,06</w:t>
            </w:r>
            <w:bookmarkStart w:id="0" w:name="_GoBack"/>
            <w:bookmarkEnd w:id="0"/>
          </w:p>
        </w:tc>
      </w:tr>
      <w:tr w:rsidR="00AA1EEE" w:rsidRPr="00602F49" w:rsidTr="00602F49">
        <w:tc>
          <w:tcPr>
            <w:tcW w:w="8208" w:type="dxa"/>
            <w:gridSpan w:val="2"/>
          </w:tcPr>
          <w:p w:rsidR="00AA1EEE" w:rsidRPr="000F2C58" w:rsidRDefault="00AA1EEE" w:rsidP="00AA1EEE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Aktywność w trakcie ćwiczeń w warunkach symulowanych</w:t>
            </w:r>
          </w:p>
        </w:tc>
        <w:tc>
          <w:tcPr>
            <w:tcW w:w="2390" w:type="dxa"/>
          </w:tcPr>
          <w:p w:rsidR="00AA1EEE" w:rsidRPr="000F2C58" w:rsidRDefault="00AA1EEE" w:rsidP="00A77696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</w:t>
            </w:r>
            <w:r w:rsidR="00A77696" w:rsidRPr="000F2C58">
              <w:rPr>
                <w:sz w:val="22"/>
                <w:szCs w:val="22"/>
              </w:rPr>
              <w:t>7</w:t>
            </w:r>
            <w:r w:rsidRPr="000F2C58">
              <w:rPr>
                <w:sz w:val="22"/>
                <w:szCs w:val="22"/>
              </w:rPr>
              <w:t>,0</w:t>
            </w:r>
            <w:r w:rsidR="00A77696" w:rsidRPr="000F2C58">
              <w:rPr>
                <w:sz w:val="22"/>
                <w:szCs w:val="22"/>
              </w:rPr>
              <w:t>8</w:t>
            </w:r>
          </w:p>
        </w:tc>
      </w:tr>
      <w:tr w:rsidR="00FC3315" w:rsidRPr="00602F49" w:rsidTr="00602F49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0F2C58" w:rsidRDefault="00FC3315" w:rsidP="00FC3315">
            <w:pPr>
              <w:rPr>
                <w:rFonts w:ascii="Arial Narrow" w:hAnsi="Arial Narrow"/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4E5B49" w:rsidRPr="000F2C58" w:rsidRDefault="004E5B49" w:rsidP="004E5B49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 xml:space="preserve">Ocena z kolokwium  z tematyki ćwiczeń  ( </w:t>
            </w:r>
            <w:r w:rsidR="00A2228B" w:rsidRPr="000F2C58">
              <w:rPr>
                <w:sz w:val="22"/>
                <w:szCs w:val="22"/>
              </w:rPr>
              <w:t>5</w:t>
            </w:r>
            <w:r w:rsidRPr="000F2C58">
              <w:rPr>
                <w:sz w:val="22"/>
                <w:szCs w:val="22"/>
              </w:rPr>
              <w:t>0% oceny końcowej).</w:t>
            </w:r>
          </w:p>
          <w:p w:rsidR="00FC3315" w:rsidRPr="000F2C58" w:rsidRDefault="00AA1EEE" w:rsidP="00AA1EEE">
            <w:pPr>
              <w:rPr>
                <w:rFonts w:ascii="Arial Narrow" w:hAnsi="Arial Narrow"/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Aktywność w trakcie ćwiczeń  (20% oceny końcowej).</w:t>
            </w:r>
          </w:p>
        </w:tc>
      </w:tr>
    </w:tbl>
    <w:p w:rsidR="00FC3315" w:rsidRPr="00602F49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701"/>
        <w:gridCol w:w="1701"/>
        <w:gridCol w:w="2126"/>
      </w:tblGrid>
      <w:tr w:rsidR="00FC3315" w:rsidRPr="00602F49" w:rsidTr="00602F49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602F49" w:rsidRDefault="00FC3315" w:rsidP="00FC3315"/>
          <w:p w:rsidR="00FC3315" w:rsidRPr="00602F49" w:rsidRDefault="00FC3315" w:rsidP="009E7B8A">
            <w:pPr>
              <w:jc w:val="center"/>
            </w:pPr>
            <w:r w:rsidRPr="00602F49">
              <w:t>NAKŁAD PRACY STUDENTA</w:t>
            </w:r>
          </w:p>
          <w:p w:rsidR="00FC3315" w:rsidRPr="00602F49" w:rsidRDefault="00FC3315" w:rsidP="00FC3315">
            <w:pPr>
              <w:rPr>
                <w:color w:val="FF0000"/>
              </w:rPr>
            </w:pPr>
          </w:p>
        </w:tc>
      </w:tr>
      <w:tr w:rsidR="00FC3315" w:rsidRPr="00602F49" w:rsidTr="00602F4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0F2C5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0F2C5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2C58">
              <w:rPr>
                <w:rFonts w:ascii="Times New Roman" w:hAnsi="Times New Roman" w:cs="Times New Roman"/>
              </w:rPr>
              <w:t>Rodzaj</w:t>
            </w:r>
            <w:proofErr w:type="spellEnd"/>
            <w:r w:rsidRPr="000F2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2C58">
              <w:rPr>
                <w:rFonts w:ascii="Times New Roman" w:hAnsi="Times New Roman" w:cs="Times New Roman"/>
              </w:rPr>
              <w:t>działań</w:t>
            </w:r>
            <w:proofErr w:type="spellEnd"/>
            <w:r w:rsidRPr="000F2C58">
              <w:rPr>
                <w:rFonts w:ascii="Times New Roman" w:hAnsi="Times New Roman" w:cs="Times New Roman"/>
              </w:rPr>
              <w:t>/</w:t>
            </w:r>
            <w:proofErr w:type="spellStart"/>
            <w:r w:rsidRPr="000F2C58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0F2C5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0F2C58">
              <w:rPr>
                <w:rFonts w:ascii="Times New Roman" w:hAnsi="Times New Roman" w:cs="Times New Roman"/>
              </w:rPr>
              <w:t>Liczba</w:t>
            </w:r>
            <w:proofErr w:type="spellEnd"/>
            <w:r w:rsidRPr="000F2C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2C58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  <w:vMerge/>
            <w:vAlign w:val="center"/>
          </w:tcPr>
          <w:p w:rsidR="00602F49" w:rsidRPr="000F2C58" w:rsidRDefault="00602F4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2F49" w:rsidRPr="000F2C58" w:rsidRDefault="00602F4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2C58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:rsidR="00602F49" w:rsidRPr="000F2C58" w:rsidRDefault="00602F4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0F2C58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0F2C58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:rsidR="00602F49" w:rsidRPr="000F2C58" w:rsidRDefault="00602F4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722E46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0F2C58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722E46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</w:tcPr>
          <w:p w:rsidR="00602F49" w:rsidRPr="000F2C58" w:rsidRDefault="00602F49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:rsidR="00602F49" w:rsidRPr="000F2C58" w:rsidRDefault="00A77696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602F49" w:rsidRPr="000F2C58" w:rsidRDefault="00602F49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602F49" w:rsidRPr="000F2C58" w:rsidRDefault="00602F49" w:rsidP="00602F49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</w:tcPr>
          <w:p w:rsidR="00602F49" w:rsidRPr="000F2C58" w:rsidRDefault="00602F49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:rsidR="00602F49" w:rsidRPr="000F2C58" w:rsidRDefault="00A77696" w:rsidP="00A77696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602F49" w:rsidRPr="000F2C58" w:rsidRDefault="00602F49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602F49" w:rsidRPr="000F2C58" w:rsidRDefault="00602F49" w:rsidP="00602F49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</w:tcPr>
          <w:p w:rsidR="00602F49" w:rsidRPr="000F2C58" w:rsidRDefault="00602F49" w:rsidP="00FC3315">
            <w:pPr>
              <w:rPr>
                <w:sz w:val="22"/>
                <w:szCs w:val="22"/>
                <w:vertAlign w:val="superscript"/>
              </w:rPr>
            </w:pPr>
            <w:r w:rsidRPr="000F2C58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:rsidR="00602F49" w:rsidRPr="000F2C58" w:rsidRDefault="00A77696" w:rsidP="00A77696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602F49" w:rsidRPr="000F2C58" w:rsidRDefault="00A77696" w:rsidP="00A77696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15</w:t>
            </w:r>
          </w:p>
        </w:tc>
        <w:tc>
          <w:tcPr>
            <w:tcW w:w="2126" w:type="dxa"/>
            <w:vAlign w:val="center"/>
          </w:tcPr>
          <w:p w:rsidR="00602F49" w:rsidRPr="000F2C58" w:rsidRDefault="00602F49" w:rsidP="00602F49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</w:tcPr>
          <w:p w:rsidR="00602F49" w:rsidRPr="000F2C58" w:rsidRDefault="00602F49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:rsidR="00602F49" w:rsidRPr="000F2C58" w:rsidRDefault="00B4559F" w:rsidP="00A77696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1</w:t>
            </w:r>
            <w:r w:rsidR="00A77696" w:rsidRPr="000F2C58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602F49" w:rsidRPr="000F2C58" w:rsidRDefault="00602F49" w:rsidP="00A77696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1</w:t>
            </w:r>
            <w:r w:rsidR="00A77696" w:rsidRPr="000F2C58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:rsidR="00602F49" w:rsidRPr="000F2C58" w:rsidRDefault="00602F49" w:rsidP="00602F49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</w:tcPr>
          <w:p w:rsidR="00602F49" w:rsidRPr="000F2C58" w:rsidRDefault="00602F49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Przygotowanie projektu / eseju / itp.</w:t>
            </w:r>
            <w:r w:rsidRPr="000F2C58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02F49" w:rsidRPr="000F2C58" w:rsidRDefault="00A77696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602F49" w:rsidRPr="000F2C58" w:rsidRDefault="00B4559F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602F49" w:rsidRPr="000F2C58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</w:tcPr>
          <w:p w:rsidR="00602F49" w:rsidRPr="000F2C58" w:rsidRDefault="00602F49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:rsidR="00602F49" w:rsidRPr="000F2C58" w:rsidRDefault="00A77696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602F49" w:rsidRPr="000F2C58" w:rsidRDefault="00A77696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:rsidR="00602F49" w:rsidRPr="000F2C58" w:rsidRDefault="00602F49" w:rsidP="00602F49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</w:tcPr>
          <w:p w:rsidR="00602F49" w:rsidRPr="000F2C58" w:rsidRDefault="00602F49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:rsidR="00602F49" w:rsidRPr="000F2C58" w:rsidRDefault="00602F49" w:rsidP="009E7B8A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:rsidR="00602F49" w:rsidRPr="000F2C58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602F49" w:rsidRPr="000F2C58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</w:tcPr>
          <w:p w:rsidR="00602F49" w:rsidRPr="000F2C58" w:rsidRDefault="00602F49" w:rsidP="00FC3315">
            <w:pPr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:rsidR="00602F49" w:rsidRPr="000F2C58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2F49" w:rsidRPr="000F2C58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602F49" w:rsidRPr="000F2C58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</w:tcPr>
          <w:p w:rsidR="00602F49" w:rsidRPr="000F2C58" w:rsidRDefault="00602F49" w:rsidP="006907A8">
            <w:pPr>
              <w:spacing w:before="60" w:after="60"/>
              <w:rPr>
                <w:sz w:val="22"/>
                <w:szCs w:val="22"/>
              </w:rPr>
            </w:pPr>
            <w:r w:rsidRPr="000F2C58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:rsidR="00602F49" w:rsidRPr="000F2C58" w:rsidRDefault="00A77696" w:rsidP="00A77696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75</w:t>
            </w:r>
            <w:r w:rsidR="00602F49" w:rsidRPr="000F2C58">
              <w:rPr>
                <w:sz w:val="22"/>
                <w:szCs w:val="22"/>
              </w:rPr>
              <w:t>,1</w:t>
            </w:r>
          </w:p>
        </w:tc>
        <w:tc>
          <w:tcPr>
            <w:tcW w:w="1701" w:type="dxa"/>
            <w:vAlign w:val="center"/>
          </w:tcPr>
          <w:p w:rsidR="00602F49" w:rsidRPr="000F2C58" w:rsidRDefault="00A77696" w:rsidP="001F09A7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45</w:t>
            </w:r>
          </w:p>
        </w:tc>
        <w:tc>
          <w:tcPr>
            <w:tcW w:w="2126" w:type="dxa"/>
            <w:vAlign w:val="center"/>
          </w:tcPr>
          <w:p w:rsidR="00602F49" w:rsidRPr="000F2C58" w:rsidRDefault="00602F49" w:rsidP="00602F49">
            <w:pPr>
              <w:jc w:val="center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0</w:t>
            </w:r>
          </w:p>
        </w:tc>
      </w:tr>
      <w:tr w:rsidR="00602F49" w:rsidRPr="00602F49" w:rsidTr="00602F49">
        <w:trPr>
          <w:trHeight w:val="236"/>
        </w:trPr>
        <w:tc>
          <w:tcPr>
            <w:tcW w:w="5070" w:type="dxa"/>
            <w:shd w:val="clear" w:color="auto" w:fill="C0C0C0"/>
          </w:tcPr>
          <w:p w:rsidR="00602F49" w:rsidRPr="000F2C58" w:rsidRDefault="00602F49" w:rsidP="006907A8">
            <w:pPr>
              <w:spacing w:before="60" w:after="60"/>
              <w:rPr>
                <w:b/>
                <w:sz w:val="22"/>
                <w:szCs w:val="22"/>
              </w:rPr>
            </w:pPr>
            <w:r w:rsidRPr="000F2C58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602F49" w:rsidRPr="000F2C58" w:rsidRDefault="00A77696" w:rsidP="009E7B8A">
            <w:pPr>
              <w:jc w:val="center"/>
              <w:rPr>
                <w:b/>
                <w:sz w:val="22"/>
                <w:szCs w:val="22"/>
              </w:rPr>
            </w:pPr>
            <w:r w:rsidRPr="000F2C58">
              <w:rPr>
                <w:b/>
                <w:sz w:val="22"/>
                <w:szCs w:val="22"/>
              </w:rPr>
              <w:t>3</w:t>
            </w: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  <w:shd w:val="clear" w:color="auto" w:fill="C0C0C0"/>
          </w:tcPr>
          <w:p w:rsidR="00602F49" w:rsidRPr="000F2C58" w:rsidRDefault="00602F49" w:rsidP="006907A8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0F2C58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602F49" w:rsidRPr="000F2C58" w:rsidRDefault="00602F49" w:rsidP="00A053DD">
            <w:pPr>
              <w:jc w:val="center"/>
              <w:rPr>
                <w:b/>
                <w:sz w:val="22"/>
                <w:szCs w:val="22"/>
              </w:rPr>
            </w:pPr>
            <w:r w:rsidRPr="000F2C58">
              <w:rPr>
                <w:b/>
                <w:sz w:val="22"/>
                <w:szCs w:val="22"/>
              </w:rPr>
              <w:t>1,8</w:t>
            </w: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  <w:shd w:val="clear" w:color="auto" w:fill="C0C0C0"/>
          </w:tcPr>
          <w:p w:rsidR="00602F49" w:rsidRPr="000F2C58" w:rsidRDefault="00602F49" w:rsidP="006907A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lastRenderedPageBreak/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602F49" w:rsidRPr="000F2C58" w:rsidRDefault="00602F49" w:rsidP="009E7B8A">
            <w:pPr>
              <w:jc w:val="center"/>
              <w:rPr>
                <w:b/>
                <w:sz w:val="22"/>
                <w:szCs w:val="22"/>
              </w:rPr>
            </w:pPr>
            <w:r w:rsidRPr="000F2C58">
              <w:rPr>
                <w:b/>
                <w:sz w:val="22"/>
                <w:szCs w:val="22"/>
              </w:rPr>
              <w:t>0</w:t>
            </w:r>
          </w:p>
        </w:tc>
      </w:tr>
      <w:tr w:rsidR="00602F49" w:rsidRPr="00602F49" w:rsidTr="00602F49">
        <w:trPr>
          <w:trHeight w:val="262"/>
        </w:trPr>
        <w:tc>
          <w:tcPr>
            <w:tcW w:w="5070" w:type="dxa"/>
            <w:shd w:val="clear" w:color="auto" w:fill="C0C0C0"/>
          </w:tcPr>
          <w:p w:rsidR="00602F49" w:rsidRPr="000F2C58" w:rsidRDefault="00602F49" w:rsidP="006907A8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0F2C58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602F49" w:rsidRPr="000F2C58" w:rsidRDefault="00602F49" w:rsidP="009E7B8A">
            <w:pPr>
              <w:jc w:val="center"/>
              <w:rPr>
                <w:b/>
                <w:sz w:val="22"/>
                <w:szCs w:val="22"/>
              </w:rPr>
            </w:pPr>
            <w:r w:rsidRPr="000F2C58">
              <w:rPr>
                <w:b/>
                <w:sz w:val="22"/>
                <w:szCs w:val="22"/>
              </w:rPr>
              <w:t>1,</w:t>
            </w:r>
            <w:r w:rsidR="00A77696" w:rsidRPr="000F2C58">
              <w:rPr>
                <w:b/>
                <w:sz w:val="22"/>
                <w:szCs w:val="22"/>
              </w:rPr>
              <w:t>2</w:t>
            </w:r>
          </w:p>
          <w:p w:rsidR="00602F49" w:rsidRPr="000F2C58" w:rsidRDefault="00602F49" w:rsidP="009E7B8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40B0C" w:rsidRPr="00602F49" w:rsidRDefault="00E40B0C" w:rsidP="00A45BF6"/>
    <w:sectPr w:rsidR="00E40B0C" w:rsidRPr="00602F49" w:rsidSect="009946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DB0"/>
    <w:multiLevelType w:val="hybridMultilevel"/>
    <w:tmpl w:val="6EAAF452"/>
    <w:lvl w:ilvl="0" w:tplc="E0304F2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035220D6"/>
    <w:multiLevelType w:val="hybridMultilevel"/>
    <w:tmpl w:val="DC90FFA2"/>
    <w:lvl w:ilvl="0" w:tplc="90EE8A3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42EF9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5870E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7C170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9EB93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808E3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36E5A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FAD04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B27D0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37D777B"/>
    <w:multiLevelType w:val="hybridMultilevel"/>
    <w:tmpl w:val="DB78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B299D"/>
    <w:multiLevelType w:val="hybridMultilevel"/>
    <w:tmpl w:val="674A189E"/>
    <w:lvl w:ilvl="0" w:tplc="EA36BE7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16BD4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B7A7DC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A21CA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6C725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B02D8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8EF83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E4F6F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DC0CCE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6376AA2"/>
    <w:multiLevelType w:val="hybridMultilevel"/>
    <w:tmpl w:val="0FD2608C"/>
    <w:lvl w:ilvl="0" w:tplc="5B2AC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802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C230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94D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47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0AF7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D4C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485F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D888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2729B"/>
    <w:multiLevelType w:val="hybridMultilevel"/>
    <w:tmpl w:val="CB40F0FC"/>
    <w:lvl w:ilvl="0" w:tplc="9CA8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942B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4257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A62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E62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7C97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69E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6CC7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306B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802579"/>
    <w:multiLevelType w:val="hybridMultilevel"/>
    <w:tmpl w:val="2B282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4553"/>
    <w:multiLevelType w:val="hybridMultilevel"/>
    <w:tmpl w:val="2B282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D63C85"/>
    <w:multiLevelType w:val="hybridMultilevel"/>
    <w:tmpl w:val="8A8CC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7E6EB9"/>
    <w:multiLevelType w:val="hybridMultilevel"/>
    <w:tmpl w:val="DAD0FB72"/>
    <w:lvl w:ilvl="0" w:tplc="D2882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8A69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46EB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C87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AA8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CAB6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A0B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923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DC7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0953B3"/>
    <w:multiLevelType w:val="hybridMultilevel"/>
    <w:tmpl w:val="8988C3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2EF9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5870E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7C170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9EB93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808E3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36E5A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FAD04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B27D0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11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818D2"/>
    <w:rsid w:val="000F2C58"/>
    <w:rsid w:val="00101B26"/>
    <w:rsid w:val="00106701"/>
    <w:rsid w:val="001576BD"/>
    <w:rsid w:val="00190744"/>
    <w:rsid w:val="001B4E52"/>
    <w:rsid w:val="001F09A7"/>
    <w:rsid w:val="00226003"/>
    <w:rsid w:val="00235D71"/>
    <w:rsid w:val="002A0BCA"/>
    <w:rsid w:val="002A27BC"/>
    <w:rsid w:val="00360EAC"/>
    <w:rsid w:val="003A7F5C"/>
    <w:rsid w:val="003F38B6"/>
    <w:rsid w:val="00416716"/>
    <w:rsid w:val="004315F7"/>
    <w:rsid w:val="00475A28"/>
    <w:rsid w:val="004A6436"/>
    <w:rsid w:val="004E1126"/>
    <w:rsid w:val="004E5B49"/>
    <w:rsid w:val="0050790E"/>
    <w:rsid w:val="00537130"/>
    <w:rsid w:val="005433B2"/>
    <w:rsid w:val="00596B3B"/>
    <w:rsid w:val="005A2D88"/>
    <w:rsid w:val="005A5B46"/>
    <w:rsid w:val="00602F49"/>
    <w:rsid w:val="007135C1"/>
    <w:rsid w:val="00722E46"/>
    <w:rsid w:val="007A2343"/>
    <w:rsid w:val="007B560C"/>
    <w:rsid w:val="007E2D2C"/>
    <w:rsid w:val="00801B19"/>
    <w:rsid w:val="008020D5"/>
    <w:rsid w:val="00865158"/>
    <w:rsid w:val="008C358C"/>
    <w:rsid w:val="008F4812"/>
    <w:rsid w:val="0093519B"/>
    <w:rsid w:val="00947C4F"/>
    <w:rsid w:val="00980A78"/>
    <w:rsid w:val="0098580B"/>
    <w:rsid w:val="00993CC1"/>
    <w:rsid w:val="0099469A"/>
    <w:rsid w:val="00994BC9"/>
    <w:rsid w:val="009C0579"/>
    <w:rsid w:val="009C3150"/>
    <w:rsid w:val="009C5746"/>
    <w:rsid w:val="009E754F"/>
    <w:rsid w:val="009E7B8A"/>
    <w:rsid w:val="009F5760"/>
    <w:rsid w:val="009F7F5D"/>
    <w:rsid w:val="00A033CF"/>
    <w:rsid w:val="00A053DD"/>
    <w:rsid w:val="00A0703A"/>
    <w:rsid w:val="00A2228B"/>
    <w:rsid w:val="00A45BF6"/>
    <w:rsid w:val="00A526ED"/>
    <w:rsid w:val="00A77696"/>
    <w:rsid w:val="00AA1EEE"/>
    <w:rsid w:val="00AC7584"/>
    <w:rsid w:val="00B414C4"/>
    <w:rsid w:val="00B4559F"/>
    <w:rsid w:val="00B606C0"/>
    <w:rsid w:val="00B62FB3"/>
    <w:rsid w:val="00BA2B71"/>
    <w:rsid w:val="00C125E0"/>
    <w:rsid w:val="00C60C15"/>
    <w:rsid w:val="00C83126"/>
    <w:rsid w:val="00D31787"/>
    <w:rsid w:val="00D466D8"/>
    <w:rsid w:val="00D54122"/>
    <w:rsid w:val="00D54CB0"/>
    <w:rsid w:val="00D57733"/>
    <w:rsid w:val="00D97BE3"/>
    <w:rsid w:val="00DC417F"/>
    <w:rsid w:val="00E27138"/>
    <w:rsid w:val="00E32F86"/>
    <w:rsid w:val="00E40B0C"/>
    <w:rsid w:val="00E613BB"/>
    <w:rsid w:val="00E945CC"/>
    <w:rsid w:val="00EA2C4A"/>
    <w:rsid w:val="00EE3D45"/>
    <w:rsid w:val="00F22F4E"/>
    <w:rsid w:val="00F24019"/>
    <w:rsid w:val="00F40A99"/>
    <w:rsid w:val="00F5007E"/>
    <w:rsid w:val="00F62CE9"/>
    <w:rsid w:val="00FA2E58"/>
    <w:rsid w:val="00FA2ED2"/>
    <w:rsid w:val="00FC3315"/>
    <w:rsid w:val="00FD7A2E"/>
    <w:rsid w:val="00FF5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41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8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69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46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78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3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68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07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21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63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2024-03-15T17:53:00Z</dcterms:created>
  <dcterms:modified xsi:type="dcterms:W3CDTF">2024-03-15T17:53:00Z</dcterms:modified>
</cp:coreProperties>
</file>